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FA5" w:rsidRDefault="00F87D15" w:rsidP="00774FA5">
      <w:pPr>
        <w:pStyle w:val="a3"/>
        <w:rPr>
          <w:rFonts w:eastAsia="Times New Roman" w:cs="Times New Roman"/>
          <w:sz w:val="28"/>
          <w:szCs w:val="28"/>
          <w:lang w:val="uk-UA" w:eastAsia="ru-RU"/>
        </w:rPr>
      </w:pPr>
      <w:bookmarkStart w:id="0" w:name="_GoBack"/>
      <w:r>
        <w:rPr>
          <w:rFonts w:eastAsia="Times New Roman" w:cs="Times New Roman"/>
          <w:sz w:val="28"/>
          <w:szCs w:val="28"/>
          <w:lang w:val="uk-UA" w:eastAsia="ru-RU"/>
        </w:rPr>
        <w:t xml:space="preserve">Ім’я: </w:t>
      </w:r>
      <w:proofErr w:type="spellStart"/>
      <w:r>
        <w:rPr>
          <w:rFonts w:eastAsia="Times New Roman" w:cs="Times New Roman"/>
          <w:sz w:val="28"/>
          <w:szCs w:val="28"/>
          <w:lang w:val="uk-UA" w:eastAsia="ru-RU"/>
        </w:rPr>
        <w:t>Наталля</w:t>
      </w:r>
      <w:proofErr w:type="spellEnd"/>
      <w:r>
        <w:rPr>
          <w:rFonts w:eastAsia="Times New Roman" w:cs="Times New Roman"/>
          <w:sz w:val="28"/>
          <w:szCs w:val="28"/>
          <w:lang w:val="uk-UA" w:eastAsia="ru-RU"/>
        </w:rPr>
        <w:t xml:space="preserve"> </w:t>
      </w:r>
    </w:p>
    <w:p w:rsidR="00F87D15" w:rsidRDefault="00F87D15" w:rsidP="00774FA5">
      <w:pPr>
        <w:pStyle w:val="a3"/>
        <w:rPr>
          <w:rFonts w:eastAsia="Times New Roman" w:cs="Times New Roman"/>
          <w:sz w:val="28"/>
          <w:szCs w:val="28"/>
          <w:lang w:val="uk-UA" w:eastAsia="ru-RU"/>
        </w:rPr>
      </w:pPr>
      <w:r>
        <w:rPr>
          <w:rFonts w:eastAsia="Times New Roman" w:cs="Times New Roman"/>
          <w:sz w:val="28"/>
          <w:szCs w:val="28"/>
          <w:lang w:val="uk-UA" w:eastAsia="ru-RU"/>
        </w:rPr>
        <w:t>Вік : 39 років</w:t>
      </w:r>
    </w:p>
    <w:p w:rsidR="00F87D15" w:rsidRDefault="00F87D15" w:rsidP="00774FA5">
      <w:pPr>
        <w:pStyle w:val="a3"/>
        <w:rPr>
          <w:rFonts w:eastAsia="Times New Roman" w:cs="Times New Roman"/>
          <w:sz w:val="28"/>
          <w:szCs w:val="28"/>
          <w:lang w:val="uk-UA" w:eastAsia="ru-RU"/>
        </w:rPr>
      </w:pPr>
      <w:r>
        <w:rPr>
          <w:rFonts w:eastAsia="Times New Roman" w:cs="Times New Roman"/>
          <w:sz w:val="28"/>
          <w:szCs w:val="28"/>
          <w:lang w:val="uk-UA" w:eastAsia="ru-RU"/>
        </w:rPr>
        <w:t xml:space="preserve">Місто: </w:t>
      </w:r>
      <w:proofErr w:type="spellStart"/>
      <w:r>
        <w:rPr>
          <w:rFonts w:eastAsia="Times New Roman" w:cs="Times New Roman"/>
          <w:sz w:val="28"/>
          <w:szCs w:val="28"/>
          <w:lang w:val="uk-UA" w:eastAsia="ru-RU"/>
        </w:rPr>
        <w:t>Білицьке</w:t>
      </w:r>
      <w:proofErr w:type="spellEnd"/>
    </w:p>
    <w:p w:rsidR="00F87D15" w:rsidRPr="00F87D15" w:rsidRDefault="00F87D15" w:rsidP="00774FA5">
      <w:pPr>
        <w:pStyle w:val="a3"/>
        <w:rPr>
          <w:rFonts w:eastAsia="Times New Roman" w:cs="Times New Roman"/>
          <w:sz w:val="28"/>
          <w:szCs w:val="28"/>
          <w:lang w:val="uk-UA" w:eastAsia="ru-RU"/>
        </w:rPr>
      </w:pPr>
      <w:r>
        <w:rPr>
          <w:rFonts w:eastAsia="Times New Roman" w:cs="Times New Roman"/>
          <w:sz w:val="28"/>
          <w:szCs w:val="28"/>
          <w:lang w:val="uk-UA" w:eastAsia="ru-RU"/>
        </w:rPr>
        <w:t xml:space="preserve">Вид </w:t>
      </w:r>
      <w:proofErr w:type="spellStart"/>
      <w:r>
        <w:rPr>
          <w:rFonts w:eastAsia="Times New Roman" w:cs="Times New Roman"/>
          <w:sz w:val="28"/>
          <w:szCs w:val="28"/>
          <w:lang w:val="uk-UA" w:eastAsia="ru-RU"/>
        </w:rPr>
        <w:t>діятільності</w:t>
      </w:r>
      <w:proofErr w:type="spellEnd"/>
      <w:r>
        <w:rPr>
          <w:rFonts w:eastAsia="Times New Roman" w:cs="Times New Roman"/>
          <w:sz w:val="28"/>
          <w:szCs w:val="28"/>
          <w:lang w:val="uk-UA" w:eastAsia="ru-RU"/>
        </w:rPr>
        <w:t>: Бібліотекар</w:t>
      </w:r>
    </w:p>
    <w:bookmarkEnd w:id="0"/>
    <w:p w:rsidR="00774FA5" w:rsidRDefault="00774FA5" w:rsidP="00774FA5">
      <w:pPr>
        <w:shd w:val="clear" w:color="auto" w:fill="FFFFFF"/>
        <w:spacing w:after="0" w:line="360" w:lineRule="atLeast"/>
        <w:jc w:val="both"/>
        <w:textAlignment w:val="baseline"/>
        <w:rPr>
          <w:rFonts w:eastAsia="Times New Roman" w:cs="Times New Roman"/>
          <w:bCs/>
          <w:sz w:val="28"/>
          <w:szCs w:val="28"/>
          <w:bdr w:val="none" w:sz="0" w:space="0" w:color="auto" w:frame="1"/>
          <w:lang w:val="uk-UA" w:eastAsia="ru-RU"/>
        </w:rPr>
      </w:pPr>
      <w:r>
        <w:rPr>
          <w:sz w:val="28"/>
          <w:szCs w:val="28"/>
          <w:lang w:val="uk-UA"/>
        </w:rPr>
        <w:t>Першим питанням на яке треба було відповісти: «</w:t>
      </w:r>
      <w:r w:rsidRPr="00951D26">
        <w:rPr>
          <w:rFonts w:eastAsia="Times New Roman" w:cs="Times New Roman"/>
          <w:sz w:val="28"/>
          <w:szCs w:val="28"/>
          <w:lang w:val="uk-UA" w:eastAsia="ru-RU"/>
        </w:rPr>
        <w:t>Як Ви розумієте поняття</w:t>
      </w:r>
      <w:r w:rsidRPr="00951D26">
        <w:rPr>
          <w:rFonts w:eastAsia="Times New Roman" w:cs="Times New Roman"/>
          <w:sz w:val="28"/>
          <w:szCs w:val="28"/>
          <w:lang w:eastAsia="ru-RU"/>
        </w:rPr>
        <w:t> </w:t>
      </w:r>
      <w:r w:rsidRPr="00951D26">
        <w:rPr>
          <w:rFonts w:eastAsia="Times New Roman" w:cs="Times New Roman"/>
          <w:bCs/>
          <w:sz w:val="28"/>
          <w:szCs w:val="28"/>
          <w:bdr w:val="none" w:sz="0" w:space="0" w:color="auto" w:frame="1"/>
          <w:lang w:val="uk-UA" w:eastAsia="ru-RU"/>
        </w:rPr>
        <w:t>«життєві цінності людини</w:t>
      </w:r>
      <w:r>
        <w:rPr>
          <w:rFonts w:eastAsia="Times New Roman" w:cs="Times New Roman"/>
          <w:bCs/>
          <w:sz w:val="28"/>
          <w:szCs w:val="28"/>
          <w:bdr w:val="none" w:sz="0" w:space="0" w:color="auto" w:frame="1"/>
          <w:lang w:val="uk-UA" w:eastAsia="ru-RU"/>
        </w:rPr>
        <w:t>»?» у відповідь було дуже багато думок, але слова однієї моєї знайомої настільки мені сподобалися,що я згодна їх процитувати:</w:t>
      </w:r>
    </w:p>
    <w:p w:rsidR="00774FA5" w:rsidRPr="00502FC7" w:rsidRDefault="00774FA5" w:rsidP="00774FA5">
      <w:pPr>
        <w:pStyle w:val="a3"/>
        <w:numPr>
          <w:ilvl w:val="0"/>
          <w:numId w:val="1"/>
        </w:numPr>
        <w:shd w:val="clear" w:color="auto" w:fill="FFFFFF"/>
        <w:spacing w:after="0" w:line="360" w:lineRule="atLeast"/>
        <w:jc w:val="both"/>
        <w:textAlignment w:val="baseline"/>
        <w:rPr>
          <w:rFonts w:eastAsia="Times New Roman" w:cs="Times New Roman"/>
          <w:sz w:val="28"/>
          <w:szCs w:val="28"/>
          <w:lang w:val="uk-UA" w:eastAsia="ru-RU"/>
        </w:rPr>
      </w:pPr>
      <w:r w:rsidRPr="00951D26">
        <w:rPr>
          <w:rFonts w:eastAsia="Times New Roman" w:cs="Times New Roman"/>
          <w:bCs/>
          <w:sz w:val="28"/>
          <w:szCs w:val="28"/>
          <w:bdr w:val="none" w:sz="0" w:space="0" w:color="auto" w:frame="1"/>
          <w:lang w:val="uk-UA" w:eastAsia="ru-RU"/>
        </w:rPr>
        <w:t xml:space="preserve">Життєві </w:t>
      </w:r>
      <w:r>
        <w:rPr>
          <w:rFonts w:eastAsia="Times New Roman" w:cs="Times New Roman"/>
          <w:bCs/>
          <w:sz w:val="28"/>
          <w:szCs w:val="28"/>
          <w:bdr w:val="none" w:sz="0" w:space="0" w:color="auto" w:frame="1"/>
          <w:lang w:val="uk-UA" w:eastAsia="ru-RU"/>
        </w:rPr>
        <w:t>цінності людини – це мабуть каркас нашої долі, який ми складаємо і визначаємо самі. Це те, що буде все життя корегувати наші власні дії стосовно всіх сфер життя.</w:t>
      </w:r>
    </w:p>
    <w:p w:rsidR="00774FA5" w:rsidRDefault="00774FA5" w:rsidP="00774FA5">
      <w:pPr>
        <w:shd w:val="clear" w:color="auto" w:fill="FFFFFF"/>
        <w:spacing w:after="0" w:line="360" w:lineRule="atLeast"/>
        <w:ind w:left="360"/>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Сама не задумуючись над тим моя знайома одразу ж відповідає й на друге моє запитання:</w:t>
      </w:r>
    </w:p>
    <w:p w:rsidR="00774FA5" w:rsidRDefault="00774FA5" w:rsidP="00774FA5">
      <w:pPr>
        <w:pStyle w:val="a3"/>
        <w:numPr>
          <w:ilvl w:val="0"/>
          <w:numId w:val="1"/>
        </w:numPr>
        <w:shd w:val="clear" w:color="auto" w:fill="FFFFFF"/>
        <w:spacing w:after="0" w:line="360" w:lineRule="atLeast"/>
        <w:jc w:val="both"/>
        <w:textAlignment w:val="baseline"/>
        <w:rPr>
          <w:rFonts w:eastAsia="Times New Roman" w:cs="Times New Roman"/>
          <w:sz w:val="28"/>
          <w:szCs w:val="28"/>
          <w:lang w:val="uk-UA" w:eastAsia="ru-RU"/>
        </w:rPr>
      </w:pPr>
      <w:r>
        <w:rPr>
          <w:rFonts w:eastAsia="Times New Roman" w:cs="Times New Roman"/>
          <w:sz w:val="28"/>
          <w:szCs w:val="28"/>
          <w:lang w:val="uk-UA" w:eastAsia="ru-RU"/>
        </w:rPr>
        <w:t>Що може бути цінністю? Ну по перше ставлення до свого коріння, тобто до рідних, тому що потрібно себе ідентифікувати, як не окремо вирвану, скажімо, квітку серед поля, а так як ти пов’язаний в цілому з родинною. Світосприйняття кожної людини починається з неньки та батька – з родини. Подорослішавши починаєш потрошки ці цінності виносити на перший план, обирати найголовніше, тобто – для дитини це свого роду вибір – збрехати, або сказати гірку правду. Так само як приймуть (або не приймуть) тебе твої рідні ти будеш йти по життю далі. Як в же дорослої людини, для мене найважливіше у житті – це любов. Любов і до себе, і до своєї родини, і до країни, і до синів, і до дочок, і до чоловіка. Тільки кохання може притягувати до себе все те добро, що потім буде робити твоє життя гарним.(Тут моя знайома вже не могла стримувати свою посмішку)</w:t>
      </w:r>
    </w:p>
    <w:p w:rsidR="00774FA5" w:rsidRDefault="00774FA5" w:rsidP="00774FA5">
      <w:pPr>
        <w:pStyle w:val="a3"/>
        <w:rPr>
          <w:rFonts w:eastAsia="Times New Roman" w:cs="Times New Roman"/>
          <w:sz w:val="28"/>
          <w:szCs w:val="28"/>
          <w:lang w:val="uk-UA" w:eastAsia="ru-RU"/>
        </w:rPr>
      </w:pPr>
      <w:proofErr w:type="spellStart"/>
      <w:r w:rsidRPr="00951D26">
        <w:rPr>
          <w:rFonts w:eastAsia="Times New Roman" w:cs="Times New Roman"/>
          <w:sz w:val="28"/>
          <w:szCs w:val="28"/>
          <w:lang w:eastAsia="ru-RU"/>
        </w:rPr>
        <w:t>Наскільки</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важливе</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дотримання</w:t>
      </w:r>
      <w:proofErr w:type="spellEnd"/>
      <w:r w:rsidRPr="00951D26">
        <w:rPr>
          <w:rFonts w:eastAsia="Times New Roman" w:cs="Times New Roman"/>
          <w:sz w:val="28"/>
          <w:szCs w:val="28"/>
          <w:lang w:eastAsia="ru-RU"/>
        </w:rPr>
        <w:t> </w:t>
      </w:r>
      <w:r w:rsidRPr="00951D26">
        <w:rPr>
          <w:rFonts w:eastAsia="Times New Roman" w:cs="Times New Roman"/>
          <w:bCs/>
          <w:sz w:val="28"/>
          <w:szCs w:val="28"/>
          <w:bdr w:val="none" w:sz="0" w:space="0" w:color="auto" w:frame="1"/>
          <w:lang w:eastAsia="ru-RU"/>
        </w:rPr>
        <w:t xml:space="preserve">прав </w:t>
      </w:r>
      <w:proofErr w:type="spellStart"/>
      <w:r w:rsidRPr="00951D26">
        <w:rPr>
          <w:rFonts w:eastAsia="Times New Roman" w:cs="Times New Roman"/>
          <w:bCs/>
          <w:sz w:val="28"/>
          <w:szCs w:val="28"/>
          <w:bdr w:val="none" w:sz="0" w:space="0" w:color="auto" w:frame="1"/>
          <w:lang w:eastAsia="ru-RU"/>
        </w:rPr>
        <w:t>людини</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особисто</w:t>
      </w:r>
      <w:proofErr w:type="spellEnd"/>
      <w:r w:rsidRPr="00951D26">
        <w:rPr>
          <w:rFonts w:eastAsia="Times New Roman" w:cs="Times New Roman"/>
          <w:sz w:val="28"/>
          <w:szCs w:val="28"/>
          <w:lang w:eastAsia="ru-RU"/>
        </w:rPr>
        <w:t xml:space="preserve">? Як Ви </w:t>
      </w:r>
      <w:proofErr w:type="spellStart"/>
      <w:r w:rsidRPr="00951D26">
        <w:rPr>
          <w:rFonts w:eastAsia="Times New Roman" w:cs="Times New Roman"/>
          <w:sz w:val="28"/>
          <w:szCs w:val="28"/>
          <w:lang w:eastAsia="ru-RU"/>
        </w:rPr>
        <w:t>вважаєте</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якою</w:t>
      </w:r>
      <w:proofErr w:type="spellEnd"/>
      <w:r w:rsidRPr="00951D26">
        <w:rPr>
          <w:rFonts w:eastAsia="Times New Roman" w:cs="Times New Roman"/>
          <w:sz w:val="28"/>
          <w:szCs w:val="28"/>
          <w:lang w:eastAsia="ru-RU"/>
        </w:rPr>
        <w:t xml:space="preserve"> є </w:t>
      </w:r>
      <w:proofErr w:type="spellStart"/>
      <w:r w:rsidRPr="00951D26">
        <w:rPr>
          <w:rFonts w:eastAsia="Times New Roman" w:cs="Times New Roman"/>
          <w:sz w:val="28"/>
          <w:szCs w:val="28"/>
          <w:lang w:eastAsia="ru-RU"/>
        </w:rPr>
        <w:t>ситуація</w:t>
      </w:r>
      <w:proofErr w:type="spellEnd"/>
      <w:r w:rsidRPr="00951D26">
        <w:rPr>
          <w:rFonts w:eastAsia="Times New Roman" w:cs="Times New Roman"/>
          <w:sz w:val="28"/>
          <w:szCs w:val="28"/>
          <w:lang w:eastAsia="ru-RU"/>
        </w:rPr>
        <w:t xml:space="preserve"> з правами </w:t>
      </w:r>
      <w:proofErr w:type="spellStart"/>
      <w:r w:rsidRPr="00951D26">
        <w:rPr>
          <w:rFonts w:eastAsia="Times New Roman" w:cs="Times New Roman"/>
          <w:sz w:val="28"/>
          <w:szCs w:val="28"/>
          <w:lang w:eastAsia="ru-RU"/>
        </w:rPr>
        <w:t>людини</w:t>
      </w:r>
      <w:proofErr w:type="spellEnd"/>
      <w:r w:rsidRPr="00951D26">
        <w:rPr>
          <w:rFonts w:eastAsia="Times New Roman" w:cs="Times New Roman"/>
          <w:sz w:val="28"/>
          <w:szCs w:val="28"/>
          <w:lang w:eastAsia="ru-RU"/>
        </w:rPr>
        <w:t xml:space="preserve"> на </w:t>
      </w:r>
      <w:proofErr w:type="spellStart"/>
      <w:r w:rsidRPr="00951D26">
        <w:rPr>
          <w:rFonts w:eastAsia="Times New Roman" w:cs="Times New Roman"/>
          <w:sz w:val="28"/>
          <w:szCs w:val="28"/>
          <w:lang w:eastAsia="ru-RU"/>
        </w:rPr>
        <w:t>сьогодні</w:t>
      </w:r>
      <w:proofErr w:type="spellEnd"/>
      <w:r w:rsidRPr="00951D26">
        <w:rPr>
          <w:rFonts w:eastAsia="Times New Roman" w:cs="Times New Roman"/>
          <w:sz w:val="28"/>
          <w:szCs w:val="28"/>
          <w:lang w:eastAsia="ru-RU"/>
        </w:rPr>
        <w:t>?</w:t>
      </w:r>
      <w:r>
        <w:rPr>
          <w:rFonts w:eastAsia="Times New Roman" w:cs="Times New Roman"/>
          <w:sz w:val="28"/>
          <w:szCs w:val="28"/>
          <w:lang w:val="uk-UA" w:eastAsia="ru-RU"/>
        </w:rPr>
        <w:t>»:</w:t>
      </w:r>
    </w:p>
    <w:p w:rsidR="00774FA5" w:rsidRDefault="00774FA5" w:rsidP="00774FA5">
      <w:pPr>
        <w:pStyle w:val="a3"/>
        <w:numPr>
          <w:ilvl w:val="0"/>
          <w:numId w:val="1"/>
        </w:numPr>
        <w:rPr>
          <w:rFonts w:eastAsia="Times New Roman" w:cs="Times New Roman"/>
          <w:sz w:val="28"/>
          <w:szCs w:val="28"/>
          <w:lang w:val="uk-UA" w:eastAsia="ru-RU"/>
        </w:rPr>
      </w:pPr>
      <w:r>
        <w:rPr>
          <w:rFonts w:eastAsia="Times New Roman" w:cs="Times New Roman"/>
          <w:sz w:val="28"/>
          <w:szCs w:val="28"/>
          <w:lang w:val="uk-UA" w:eastAsia="ru-RU"/>
        </w:rPr>
        <w:t xml:space="preserve">Право – це закон. Ніхто закон не відміняв і якби всі дотримувалися літер закону, ми б жили набагато краще аніж воно є в даний момент. Але я ж не хочу бути не вільною, правильно? Авжеж ні, я хочу вільно висловлювати свою думку, я хочу мріяти, я хочу здійснювати свої мрії. Я не хочу відчувати каміння на своїй спині. Це дуже важливо. Людина, яка дотримується прав інших і закону в цілому, складає основу вільного,  демократичного суспільства. Я гадаю, що так, звісно, на сьогоднішній момент, порушуються права не одної людини. По перше, це пов’язано з корупцією, бо там де нема фінансування, там не буде і свободи. Якщо дитсадочок потребує опалення, а його немає – це </w:t>
      </w:r>
      <w:r>
        <w:rPr>
          <w:rFonts w:eastAsia="Times New Roman" w:cs="Times New Roman"/>
          <w:sz w:val="28"/>
          <w:szCs w:val="28"/>
          <w:lang w:val="uk-UA" w:eastAsia="ru-RU"/>
        </w:rPr>
        <w:lastRenderedPageBreak/>
        <w:t xml:space="preserve">порушення дитячих прав. Діти повинні споживати лише свіжу їжу, а інколи заклади шукають постачальників не дуже якісної продукції, бо вони значно дешевше, а шукати вихід якось треба. Я думаю, що якби корупцію було повністю подолано наші права зберігалися би у повній мірі. </w:t>
      </w:r>
    </w:p>
    <w:p w:rsidR="00F42B9D" w:rsidRDefault="00774FA5">
      <w:pPr>
        <w:rPr>
          <w:rFonts w:eastAsia="Times New Roman" w:cs="Times New Roman"/>
          <w:sz w:val="28"/>
          <w:szCs w:val="28"/>
          <w:lang w:eastAsia="ru-RU"/>
        </w:rPr>
      </w:pPr>
      <w:proofErr w:type="spellStart"/>
      <w:r w:rsidRPr="00951D26">
        <w:rPr>
          <w:rFonts w:eastAsia="Times New Roman" w:cs="Times New Roman"/>
          <w:sz w:val="28"/>
          <w:szCs w:val="28"/>
          <w:lang w:eastAsia="ru-RU"/>
        </w:rPr>
        <w:t>Що</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означає</w:t>
      </w:r>
      <w:proofErr w:type="spellEnd"/>
      <w:r w:rsidRPr="00951D26">
        <w:rPr>
          <w:rFonts w:eastAsia="Times New Roman" w:cs="Times New Roman"/>
          <w:sz w:val="28"/>
          <w:szCs w:val="28"/>
          <w:lang w:eastAsia="ru-RU"/>
        </w:rPr>
        <w:t> </w:t>
      </w:r>
      <w:proofErr w:type="spellStart"/>
      <w:r w:rsidRPr="00951D26">
        <w:rPr>
          <w:rFonts w:eastAsia="Times New Roman" w:cs="Times New Roman"/>
          <w:bCs/>
          <w:sz w:val="28"/>
          <w:szCs w:val="28"/>
          <w:bdr w:val="none" w:sz="0" w:space="0" w:color="auto" w:frame="1"/>
          <w:lang w:eastAsia="ru-RU"/>
        </w:rPr>
        <w:t>патріотизм</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Чи</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вважаєте</w:t>
      </w:r>
      <w:proofErr w:type="spellEnd"/>
      <w:r w:rsidRPr="00951D26">
        <w:rPr>
          <w:rFonts w:eastAsia="Times New Roman" w:cs="Times New Roman"/>
          <w:sz w:val="28"/>
          <w:szCs w:val="28"/>
          <w:lang w:eastAsia="ru-RU"/>
        </w:rPr>
        <w:t xml:space="preserve"> Ви себе </w:t>
      </w:r>
      <w:proofErr w:type="spellStart"/>
      <w:r w:rsidRPr="00951D26">
        <w:rPr>
          <w:rFonts w:eastAsia="Times New Roman" w:cs="Times New Roman"/>
          <w:sz w:val="28"/>
          <w:szCs w:val="28"/>
          <w:lang w:eastAsia="ru-RU"/>
        </w:rPr>
        <w:t>патріотом</w:t>
      </w:r>
      <w:proofErr w:type="spellEnd"/>
      <w:r w:rsidRPr="00951D26">
        <w:rPr>
          <w:rFonts w:eastAsia="Times New Roman" w:cs="Times New Roman"/>
          <w:sz w:val="28"/>
          <w:szCs w:val="28"/>
          <w:lang w:eastAsia="ru-RU"/>
        </w:rPr>
        <w:t xml:space="preserve"> / </w:t>
      </w:r>
      <w:proofErr w:type="spellStart"/>
      <w:r w:rsidRPr="00951D26">
        <w:rPr>
          <w:rFonts w:eastAsia="Times New Roman" w:cs="Times New Roman"/>
          <w:sz w:val="28"/>
          <w:szCs w:val="28"/>
          <w:lang w:eastAsia="ru-RU"/>
        </w:rPr>
        <w:t>патріоткою</w:t>
      </w:r>
      <w:proofErr w:type="spellEnd"/>
      <w:r w:rsidRPr="00951D26">
        <w:rPr>
          <w:rFonts w:eastAsia="Times New Roman" w:cs="Times New Roman"/>
          <w:sz w:val="28"/>
          <w:szCs w:val="28"/>
          <w:lang w:eastAsia="ru-RU"/>
        </w:rPr>
        <w:t>?</w:t>
      </w:r>
    </w:p>
    <w:p w:rsidR="00774FA5" w:rsidRDefault="00774FA5" w:rsidP="00774FA5">
      <w:pPr>
        <w:pStyle w:val="a3"/>
        <w:numPr>
          <w:ilvl w:val="0"/>
          <w:numId w:val="1"/>
        </w:numPr>
        <w:rPr>
          <w:rFonts w:eastAsia="Times New Roman" w:cs="Times New Roman"/>
          <w:sz w:val="28"/>
          <w:szCs w:val="28"/>
          <w:lang w:val="uk-UA" w:eastAsia="ru-RU"/>
        </w:rPr>
      </w:pPr>
      <w:r>
        <w:rPr>
          <w:rFonts w:eastAsia="Times New Roman" w:cs="Times New Roman"/>
          <w:sz w:val="28"/>
          <w:szCs w:val="28"/>
          <w:lang w:val="uk-UA" w:eastAsia="ru-RU"/>
        </w:rPr>
        <w:t xml:space="preserve">Патріотизм – для мене, це синонім до слова – націоналізм. Я не дивлячись на те що більшою мірою, російськомовна громадянка України, але я вважаю себе патріоткою, тому що для мене патріотизм – це не тільки вдягнена вишиванка, не тільки знання символів своєї держави, не тільки знання її історії, а також розуміння її. Це в першу чергу отой якийсь дивний, на </w:t>
      </w:r>
      <w:r w:rsidRPr="00240490">
        <w:rPr>
          <w:rFonts w:eastAsia="Times New Roman" w:cs="Times New Roman"/>
          <w:sz w:val="28"/>
          <w:szCs w:val="28"/>
          <w:lang w:val="uk-UA" w:eastAsia="ru-RU"/>
        </w:rPr>
        <w:t>підсвідомому рівні</w:t>
      </w:r>
      <w:r>
        <w:rPr>
          <w:rFonts w:eastAsia="Times New Roman" w:cs="Times New Roman"/>
          <w:sz w:val="28"/>
          <w:szCs w:val="28"/>
          <w:lang w:val="uk-UA" w:eastAsia="ru-RU"/>
        </w:rPr>
        <w:t xml:space="preserve"> зв’язок, інколи ти чуєш якусь інформацію і навіть не сприймаєш її позитивно, але щось у середині тебе підказує, що це правда. Я не знаю з чим це пов’язано з генами українського народу, чи ще з якою підсвідомістю, але – так я патріотка України.</w:t>
      </w:r>
    </w:p>
    <w:p w:rsidR="00774FA5" w:rsidRDefault="00774FA5">
      <w:pPr>
        <w:rPr>
          <w:rFonts w:eastAsia="Times New Roman" w:cs="Times New Roman"/>
          <w:sz w:val="28"/>
          <w:szCs w:val="28"/>
          <w:lang w:eastAsia="ru-RU"/>
        </w:rPr>
      </w:pPr>
      <w:r w:rsidRPr="00951D26">
        <w:rPr>
          <w:rFonts w:eastAsia="Times New Roman" w:cs="Times New Roman"/>
          <w:sz w:val="28"/>
          <w:szCs w:val="28"/>
          <w:lang w:eastAsia="ru-RU"/>
        </w:rPr>
        <w:t xml:space="preserve">Яке </w:t>
      </w:r>
      <w:proofErr w:type="spellStart"/>
      <w:r w:rsidRPr="00951D26">
        <w:rPr>
          <w:rFonts w:eastAsia="Times New Roman" w:cs="Times New Roman"/>
          <w:sz w:val="28"/>
          <w:szCs w:val="28"/>
          <w:lang w:eastAsia="ru-RU"/>
        </w:rPr>
        <w:t>значення</w:t>
      </w:r>
      <w:proofErr w:type="spellEnd"/>
      <w:r w:rsidRPr="00951D26">
        <w:rPr>
          <w:rFonts w:eastAsia="Times New Roman" w:cs="Times New Roman"/>
          <w:sz w:val="28"/>
          <w:szCs w:val="28"/>
          <w:lang w:eastAsia="ru-RU"/>
        </w:rPr>
        <w:t xml:space="preserve"> для Вас </w:t>
      </w:r>
      <w:proofErr w:type="spellStart"/>
      <w:r w:rsidRPr="00951D26">
        <w:rPr>
          <w:rFonts w:eastAsia="Times New Roman" w:cs="Times New Roman"/>
          <w:sz w:val="28"/>
          <w:szCs w:val="28"/>
          <w:lang w:eastAsia="ru-RU"/>
        </w:rPr>
        <w:t>має</w:t>
      </w:r>
      <w:proofErr w:type="spellEnd"/>
      <w:r w:rsidRPr="00951D26">
        <w:rPr>
          <w:rFonts w:eastAsia="Times New Roman" w:cs="Times New Roman"/>
          <w:sz w:val="28"/>
          <w:szCs w:val="28"/>
          <w:lang w:eastAsia="ru-RU"/>
        </w:rPr>
        <w:t> </w:t>
      </w:r>
      <w:proofErr w:type="spellStart"/>
      <w:proofErr w:type="gramStart"/>
      <w:r w:rsidRPr="00951D26">
        <w:rPr>
          <w:rFonts w:eastAsia="Times New Roman" w:cs="Times New Roman"/>
          <w:bCs/>
          <w:sz w:val="28"/>
          <w:szCs w:val="28"/>
          <w:bdr w:val="none" w:sz="0" w:space="0" w:color="auto" w:frame="1"/>
          <w:lang w:eastAsia="ru-RU"/>
        </w:rPr>
        <w:t>рел</w:t>
      </w:r>
      <w:proofErr w:type="gramEnd"/>
      <w:r w:rsidRPr="00951D26">
        <w:rPr>
          <w:rFonts w:eastAsia="Times New Roman" w:cs="Times New Roman"/>
          <w:bCs/>
          <w:sz w:val="28"/>
          <w:szCs w:val="28"/>
          <w:bdr w:val="none" w:sz="0" w:space="0" w:color="auto" w:frame="1"/>
          <w:lang w:eastAsia="ru-RU"/>
        </w:rPr>
        <w:t>ігія</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Чи</w:t>
      </w:r>
      <w:proofErr w:type="spellEnd"/>
      <w:r w:rsidRPr="00951D26">
        <w:rPr>
          <w:rFonts w:eastAsia="Times New Roman" w:cs="Times New Roman"/>
          <w:sz w:val="28"/>
          <w:szCs w:val="28"/>
          <w:lang w:eastAsia="ru-RU"/>
        </w:rPr>
        <w:t xml:space="preserve"> можете Ви </w:t>
      </w:r>
      <w:proofErr w:type="spellStart"/>
      <w:r w:rsidRPr="00951D26">
        <w:rPr>
          <w:rFonts w:eastAsia="Times New Roman" w:cs="Times New Roman"/>
          <w:sz w:val="28"/>
          <w:szCs w:val="28"/>
          <w:lang w:eastAsia="ru-RU"/>
        </w:rPr>
        <w:t>назвати</w:t>
      </w:r>
      <w:proofErr w:type="spellEnd"/>
      <w:r w:rsidRPr="00951D26">
        <w:rPr>
          <w:rFonts w:eastAsia="Times New Roman" w:cs="Times New Roman"/>
          <w:sz w:val="28"/>
          <w:szCs w:val="28"/>
          <w:lang w:eastAsia="ru-RU"/>
        </w:rPr>
        <w:t xml:space="preserve"> себе </w:t>
      </w:r>
      <w:proofErr w:type="spellStart"/>
      <w:r w:rsidRPr="00951D26">
        <w:rPr>
          <w:rFonts w:eastAsia="Times New Roman" w:cs="Times New Roman"/>
          <w:sz w:val="28"/>
          <w:szCs w:val="28"/>
          <w:lang w:eastAsia="ru-RU"/>
        </w:rPr>
        <w:t>релігійною</w:t>
      </w:r>
      <w:proofErr w:type="spellEnd"/>
      <w:r w:rsidRPr="00951D26">
        <w:rPr>
          <w:rFonts w:eastAsia="Times New Roman" w:cs="Times New Roman"/>
          <w:sz w:val="28"/>
          <w:szCs w:val="28"/>
          <w:lang w:eastAsia="ru-RU"/>
        </w:rPr>
        <w:t xml:space="preserve"> </w:t>
      </w:r>
      <w:proofErr w:type="spellStart"/>
      <w:r w:rsidRPr="00951D26">
        <w:rPr>
          <w:rFonts w:eastAsia="Times New Roman" w:cs="Times New Roman"/>
          <w:sz w:val="28"/>
          <w:szCs w:val="28"/>
          <w:lang w:eastAsia="ru-RU"/>
        </w:rPr>
        <w:t>людиною</w:t>
      </w:r>
      <w:proofErr w:type="spellEnd"/>
      <w:r w:rsidRPr="00951D26">
        <w:rPr>
          <w:rFonts w:eastAsia="Times New Roman" w:cs="Times New Roman"/>
          <w:sz w:val="28"/>
          <w:szCs w:val="28"/>
          <w:lang w:eastAsia="ru-RU"/>
        </w:rPr>
        <w:t>?</w:t>
      </w:r>
    </w:p>
    <w:p w:rsidR="00774FA5" w:rsidRPr="00D02006" w:rsidRDefault="00774FA5" w:rsidP="00774FA5">
      <w:pPr>
        <w:pStyle w:val="a3"/>
        <w:numPr>
          <w:ilvl w:val="0"/>
          <w:numId w:val="1"/>
        </w:numPr>
        <w:rPr>
          <w:sz w:val="28"/>
          <w:szCs w:val="28"/>
          <w:lang w:val="uk-UA"/>
        </w:rPr>
      </w:pPr>
      <w:r>
        <w:rPr>
          <w:sz w:val="28"/>
          <w:szCs w:val="28"/>
          <w:lang w:val="uk-UA"/>
        </w:rPr>
        <w:t xml:space="preserve">Що до віри, я розумію саме поняття віра, як синонім до слова толерантність. Я не вважаю себе глибоко віруючою людиною, тому що на відміну від історії своєї країни, з релігією я ще не дуже знайома. Я знаю що є дуже, </w:t>
      </w:r>
      <w:proofErr w:type="spellStart"/>
      <w:r>
        <w:rPr>
          <w:sz w:val="28"/>
          <w:szCs w:val="28"/>
          <w:lang w:val="uk-UA"/>
        </w:rPr>
        <w:t>дуже</w:t>
      </w:r>
      <w:proofErr w:type="spellEnd"/>
      <w:r>
        <w:rPr>
          <w:sz w:val="28"/>
          <w:szCs w:val="28"/>
          <w:lang w:val="uk-UA"/>
        </w:rPr>
        <w:t xml:space="preserve"> багато релігійних,скажімо, течій. Я знаю трішки про буддизм. Віруючій людині, якщо вона справді віруюча, вона створює свій власний храм (святиню) у собі, така людина не буде намагатися, якось пристосуватися, або нав’язати свою віру іншому. Релігія повинна бути така, яка історично складається на цих землях. Але повинна бути ані агресивна, ані нав’язлива. Мене цікавить язичництво. Ті релігії, які позитивні, я їх сприймаю. Тобто, а чому б мені не дізнатися щось нове, правильно? Але якщо я почую на собі якесь давлення, або нав’язування іншої мені віри, з такою людиною я не буду більше спілкуватися. Пізнання релігії, це хоч якийсь досвід, тому я вважаю, що це класно спілкуватися з людьми іншої релігії. </w:t>
      </w:r>
    </w:p>
    <w:p w:rsidR="00774FA5" w:rsidRPr="00774FA5" w:rsidRDefault="00774FA5">
      <w:pPr>
        <w:rPr>
          <w:lang w:val="uk-UA"/>
        </w:rPr>
      </w:pPr>
    </w:p>
    <w:sectPr w:rsidR="00774FA5" w:rsidRPr="00774F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979AC"/>
    <w:multiLevelType w:val="hybridMultilevel"/>
    <w:tmpl w:val="68A28BD8"/>
    <w:lvl w:ilvl="0" w:tplc="87484842">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29E"/>
    <w:rsid w:val="00774FA5"/>
    <w:rsid w:val="00F3229E"/>
    <w:rsid w:val="00F42B9D"/>
    <w:rsid w:val="00F87D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4F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74F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621</Words>
  <Characters>3540</Characters>
  <Application>Microsoft Office Word</Application>
  <DocSecurity>0</DocSecurity>
  <Lines>29</Lines>
  <Paragraphs>8</Paragraphs>
  <ScaleCrop>false</ScaleCrop>
  <Company/>
  <LinksUpToDate>false</LinksUpToDate>
  <CharactersWithSpaces>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Shevchenko</dc:creator>
  <cp:keywords/>
  <dc:description/>
  <cp:lastModifiedBy>Shevchenko</cp:lastModifiedBy>
  <cp:revision>4</cp:revision>
  <dcterms:created xsi:type="dcterms:W3CDTF">2018-03-02T14:13:00Z</dcterms:created>
  <dcterms:modified xsi:type="dcterms:W3CDTF">2018-03-02T15:04:00Z</dcterms:modified>
</cp:coreProperties>
</file>