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25" w:rsidRDefault="00F02725" w:rsidP="00797A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ЗАЯВ</w:t>
      </w:r>
      <w:r w:rsidR="0098250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 РЕАЛІЗАЦІЮ </w:t>
      </w:r>
      <w:r w:rsidR="00797A71">
        <w:rPr>
          <w:rFonts w:ascii="Times New Roman" w:hAnsi="Times New Roman" w:cs="Times New Roman"/>
          <w:b/>
          <w:sz w:val="28"/>
          <w:szCs w:val="28"/>
        </w:rPr>
        <w:t>ПРОФЕСІЙНИХ КУРСІВ</w:t>
      </w:r>
    </w:p>
    <w:p w:rsidR="00F02725" w:rsidRDefault="00F02725" w:rsidP="00797A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085" w:rsidRPr="00F961CA" w:rsidRDefault="00251085" w:rsidP="0025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CA">
        <w:rPr>
          <w:rFonts w:ascii="Times New Roman" w:hAnsi="Times New Roman" w:cs="Times New Roman"/>
          <w:b/>
          <w:sz w:val="28"/>
          <w:szCs w:val="28"/>
        </w:rPr>
        <w:t>Опис професійних курсів:</w:t>
      </w:r>
    </w:p>
    <w:p w:rsidR="00F02725" w:rsidRDefault="00F02725" w:rsidP="00797A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5494"/>
      </w:tblGrid>
      <w:tr w:rsidR="00F02725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Пункти заявки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 для заповнення</w:t>
            </w:r>
          </w:p>
        </w:tc>
      </w:tr>
      <w:tr w:rsidR="00F02725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Назва </w:t>
            </w: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Pr="00966CF7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6C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«Місто в об’єктиві фотокамери (курси фотографів)».</w:t>
            </w:r>
          </w:p>
        </w:tc>
      </w:tr>
      <w:tr w:rsidR="00F02725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Мета</w:t>
            </w:r>
            <w:r w:rsidR="00797A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r w:rsidR="00797A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Навчити учасників базовим принципам фотографування, з акцентом на урбаністичні пейзажі.  </w:t>
            </w:r>
          </w:p>
        </w:tc>
      </w:tr>
      <w:tr w:rsidR="00F02725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Очікуваний результат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Учасники:</w:t>
            </w:r>
          </w:p>
          <w:p w:rsidR="00F02725" w:rsidRDefault="00F02725" w:rsidP="00797A71">
            <w:pPr>
              <w:pStyle w:val="a3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навчаться правильно підбирати фотоапарати та устаткування до них, відповідно до своїх потреб;</w:t>
            </w:r>
          </w:p>
          <w:p w:rsidR="00F02725" w:rsidRDefault="00F02725" w:rsidP="00797A71">
            <w:pPr>
              <w:pStyle w:val="a3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дізнаються до найважливіші принципи грамотної композиції;</w:t>
            </w:r>
          </w:p>
          <w:p w:rsidR="00F02725" w:rsidRDefault="00F02725" w:rsidP="00797A71">
            <w:pPr>
              <w:pStyle w:val="a3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отримають змогу взяти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«Обличчя українського міста», використовуючи здобуті навички на практиці.</w:t>
            </w:r>
          </w:p>
        </w:tc>
      </w:tr>
      <w:tr w:rsidR="00797A71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Pr="00F961CA" w:rsidRDefault="00797A71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Pr="00797A71" w:rsidRDefault="00797A71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7A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Кількість щотижневих занять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Pr="00797A71" w:rsidRDefault="00FA4C5F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97A71" w:rsidRPr="007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занять.</w:t>
            </w:r>
          </w:p>
        </w:tc>
      </w:tr>
      <w:tr w:rsidR="00797A71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Pr="00F961CA" w:rsidRDefault="00797A71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085" w:rsidRDefault="0025108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085" w:rsidRDefault="00251085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A71" w:rsidRPr="00F961CA" w:rsidRDefault="00797A71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Pr="00797A71" w:rsidRDefault="00797A71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51085" w:rsidRDefault="0025108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51085" w:rsidRDefault="0025108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97A71" w:rsidRPr="00797A71" w:rsidRDefault="00797A71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7A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Теми занять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Default="00797A71" w:rsidP="00797A71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«Знайомство з фотоапаратом. Як це працює?» (1 заняття).</w:t>
            </w:r>
          </w:p>
          <w:p w:rsidR="00797A71" w:rsidRDefault="00797A71" w:rsidP="00797A71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«Основи правильної композиції при роботі з пейзажами» (1 заняття).</w:t>
            </w:r>
          </w:p>
          <w:p w:rsidR="00797A71" w:rsidRDefault="00797A71" w:rsidP="00797A71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«Особливості </w:t>
            </w:r>
            <w:r w:rsidR="002510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передачі світлотіні на знімках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(1 заняття).</w:t>
            </w:r>
          </w:p>
          <w:p w:rsidR="00797A71" w:rsidRPr="00251085" w:rsidRDefault="00797A71" w:rsidP="00797A71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51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Особливості обробки зображень у </w:t>
            </w:r>
            <w:r w:rsidR="00251085" w:rsidRPr="002510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</w:t>
            </w:r>
            <w:r w:rsidR="002510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="00251085" w:rsidRPr="002510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2510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(2 </w:t>
            </w:r>
            <w:proofErr w:type="spellStart"/>
            <w:r w:rsidR="002510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="002510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251085" w:rsidRDefault="00251085" w:rsidP="00FA4C5F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«Презентація </w:t>
            </w:r>
            <w:r w:rsidR="00FA4C5F"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r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контрольної роботи </w:t>
            </w:r>
            <w:proofErr w:type="spellStart"/>
            <w:r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FA4C5F"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Таємниці</w:t>
            </w:r>
            <w:proofErr w:type="spellEnd"/>
            <w:r w:rsidR="00FA4C5F"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рідних </w:t>
            </w:r>
            <w:proofErr w:type="spellStart"/>
            <w:r w:rsidR="00FA4C5F"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вулиць</w:t>
            </w:r>
            <w:r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proofErr w:type="spellEnd"/>
            <w:r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>» (1 заняття).</w:t>
            </w:r>
          </w:p>
          <w:p w:rsidR="00FA4C5F" w:rsidRPr="00251085" w:rsidRDefault="00FA4C5F" w:rsidP="00FA4C5F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«Підбиття підсумків та оголошення учасників тренінгу» (1 заняття).</w:t>
            </w:r>
          </w:p>
        </w:tc>
      </w:tr>
      <w:tr w:rsidR="00797A71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Default="00797A71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Default="00797A71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Бажаний вік учасників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1" w:rsidRDefault="00797A71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та старша вікова категорія школярів (12-17 років).</w:t>
            </w:r>
          </w:p>
        </w:tc>
      </w:tr>
      <w:tr w:rsidR="00F02725" w:rsidTr="00F02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725" w:rsidRDefault="00797A71" w:rsidP="00797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027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Чи потрібні учасникам для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участі в проекті попередні навики? Якщо так, то які?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Обов’язковою є наявність цифрового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фотоапарата, придатного для професійної чи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зйомки, а також елементарні навички у його використанні.</w:t>
            </w:r>
          </w:p>
        </w:tc>
      </w:tr>
    </w:tbl>
    <w:p w:rsidR="00F02725" w:rsidRDefault="00F02725" w:rsidP="00797A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085" w:rsidRPr="00F961CA" w:rsidRDefault="00251085" w:rsidP="00251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1CA">
        <w:rPr>
          <w:rFonts w:ascii="Times New Roman" w:eastAsia="Times New Roman" w:hAnsi="Times New Roman" w:cs="Times New Roman"/>
          <w:b/>
          <w:sz w:val="28"/>
          <w:szCs w:val="28"/>
        </w:rPr>
        <w:t>Алгоритм проведення професійних курсів на сайті:</w:t>
      </w:r>
    </w:p>
    <w:p w:rsidR="00F02725" w:rsidRDefault="00F02725" w:rsidP="00797A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678"/>
        <w:gridCol w:w="3934"/>
      </w:tblGrid>
      <w:tr w:rsidR="00F02725" w:rsidTr="00F02725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DA7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Дії </w:t>
            </w:r>
            <w:r w:rsidR="00DA7CE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Дії учасників</w:t>
            </w:r>
          </w:p>
        </w:tc>
      </w:tr>
      <w:tr w:rsidR="00DA7CEF" w:rsidTr="008D720B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7CEF" w:rsidRPr="00F961CA" w:rsidRDefault="00DA7CEF" w:rsidP="002510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Онлайн-компонент</w:t>
            </w:r>
            <w:proofErr w:type="spellEnd"/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Розповідь про себе учасникам проекту та організація їхнього знайомства на базі сайту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Невелика розповідь про себе, з виділенням причин зацікавлення курсами. </w:t>
            </w:r>
          </w:p>
        </w:tc>
      </w:tr>
      <w:tr w:rsidR="00DA7CEF" w:rsidTr="008D720B">
        <w:trPr>
          <w:trHeight w:val="32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Ділиться з учасниками дискусії переліком літератури,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відеоматеріалів, які дозволяють ознайомитися з проблематикою, порушеною на кожному занятті:</w:t>
            </w:r>
          </w:p>
          <w:p w:rsidR="00DA7CEF" w:rsidRDefault="00DA7CEF" w:rsidP="002510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85"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різних типів фотоапаратів;</w:t>
            </w:r>
            <w:r w:rsidRPr="00251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CEF" w:rsidRDefault="00DA7CEF" w:rsidP="002510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85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 грамотного компонування;</w:t>
            </w:r>
          </w:p>
          <w:p w:rsidR="00DA7CEF" w:rsidRDefault="00DA7CEF" w:rsidP="002510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085">
              <w:rPr>
                <w:rFonts w:ascii="Times New Roman" w:hAnsi="Times New Roman" w:cs="Times New Roman"/>
                <w:sz w:val="28"/>
                <w:szCs w:val="28"/>
              </w:rPr>
              <w:t>роллю освітлення при реалізації певного задум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A7CEF" w:rsidRDefault="00DA7CEF" w:rsidP="002510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секретами роботи з редакторами для обробки зображень (на прикладі </w:t>
            </w:r>
            <w:r w:rsidRPr="00FA4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FA4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7CEF" w:rsidRDefault="00DA7CEF" w:rsidP="002510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 «польової» роботи.</w:t>
            </w:r>
          </w:p>
          <w:p w:rsidR="00DA7CEF" w:rsidRPr="00FA4C5F" w:rsidRDefault="00DA7CEF" w:rsidP="00FA4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C5F">
              <w:rPr>
                <w:rFonts w:ascii="Times New Roman" w:hAnsi="Times New Roman" w:cs="Times New Roman"/>
                <w:sz w:val="28"/>
                <w:szCs w:val="28"/>
              </w:rPr>
              <w:t>Доповнює список тими джерелами, які радять самі школярі, ґрунтуючись на власному досвіді.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FA4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Висловлюють на Форумі свої думки щодо повноти переліку актуальних джерел. Впродовж встановленого модератором терміну, вивчають базовий список (при бажанні – також додатковий).</w:t>
            </w:r>
          </w:p>
        </w:tc>
      </w:tr>
      <w:tr w:rsidR="00DA7CEF" w:rsidTr="008D720B">
        <w:trPr>
          <w:trHeight w:val="5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CEF" w:rsidRDefault="00DA7CEF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Завчасно готує та запускає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які в автоматизованому режимі визначають рівень засвоєння учасниками навчального матеріалу (кожна робота з 5 можливих – на 10 балів).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кожного заняття, проходять тестування, формуючи свій рейтинг успішності. </w:t>
            </w:r>
          </w:p>
        </w:tc>
      </w:tr>
      <w:tr w:rsidR="00DA7CEF" w:rsidTr="008D720B">
        <w:trPr>
          <w:trHeight w:val="5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CEF" w:rsidRPr="00F961CA" w:rsidRDefault="00DA7CEF" w:rsidP="002510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FA4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Допомагає дітям втілити на практиці здобуті знання, з презентацією ними </w:t>
            </w:r>
            <w:r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індивідуальної контрольної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4C5F">
              <w:rPr>
                <w:rFonts w:ascii="Times New Roman" w:eastAsia="Times New Roman" w:hAnsi="Times New Roman" w:cs="Times New Roman"/>
                <w:sz w:val="28"/>
                <w:szCs w:val="28"/>
              </w:rPr>
              <w:t>Таємниці рідних вулиць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(на 50 балів)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Перевіряє кожне домашнє завдання та оприлюднює кінцеві результати. Оголошує учасників, 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відправляться на тренінг (25 осіб).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Готують контрольну роботу, консультуючись зі спеціалістом. Роблять презентацію, використовуючи всі здобуті напередодні знання.</w:t>
            </w:r>
          </w:p>
        </w:tc>
      </w:tr>
      <w:tr w:rsidR="00DA7CEF" w:rsidTr="00DA7CEF">
        <w:trPr>
          <w:trHeight w:val="2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CEF" w:rsidRPr="00F961CA" w:rsidRDefault="00DA7CEF" w:rsidP="00DA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961CA">
              <w:rPr>
                <w:rFonts w:ascii="Times New Roman" w:hAnsi="Times New Roman" w:cs="Times New Roman"/>
                <w:b/>
                <w:sz w:val="28"/>
                <w:szCs w:val="28"/>
              </w:rPr>
              <w:t>. Тренінг</w:t>
            </w:r>
          </w:p>
          <w:p w:rsidR="00DA7CEF" w:rsidRDefault="00DA7CEF" w:rsidP="00DA7C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P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оффлайн-тренінг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 Львів у конференц-залі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CE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CoMMuna</w:t>
            </w:r>
            <w:proofErr w:type="spellEnd"/>
            <w:r w:rsidRPr="00DA7CEF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Знайомить учасників заходу між собою.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0840AA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чітко обумовлений термін, приїжджають до Львова та збираються у зазначеному місці. Беруть максимально активну участь у церемонії знайомства.</w:t>
            </w:r>
          </w:p>
        </w:tc>
      </w:tr>
      <w:tr w:rsidR="00DA7CEF" w:rsidTr="0062186E">
        <w:trPr>
          <w:trHeight w:val="27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EF" w:rsidRDefault="00DA7CEF" w:rsidP="00797A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Pr="00F02725" w:rsidRDefault="00DA7CEF" w:rsidP="00980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Наголошує учасникам на важливості професії фотографа як людини, яка бачить світ навколо «по-іншому». У цьому ракурсі, важливо заново «познайомити» земляків з містами, в яких вони живуть. Зробити це можна лише через уважність до деталей та вміння представити навіть звичні пейзажі максимально творчо. Для цього і задуманий 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«Обличчя українського міста». Визначає з дітьми сфери, які будуть втілені у продукті (центральні вулиці, панорами, жителі, природа…), ділячи їх на підгрупи, відповідно до обраної «спеціалізації», для взаємовиручки та обміну досвідом.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EF" w:rsidRDefault="00DA7CEF" w:rsidP="00980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наданих рекомендацій для створення фотоматеріалу. Координування власних дій з керівником проекту та учасниками підгрупи.</w:t>
            </w:r>
          </w:p>
        </w:tc>
      </w:tr>
      <w:tr w:rsidR="00F02725" w:rsidTr="00F02725">
        <w:trPr>
          <w:trHeight w:val="15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25" w:rsidRDefault="00F02725" w:rsidP="00797A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0840AA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Отримує та «фільтрує» результати роботи кожного фотографа. </w:t>
            </w:r>
            <w:r w:rsidR="00F02725">
              <w:rPr>
                <w:rFonts w:ascii="Times New Roman" w:hAnsi="Times New Roman" w:cs="Times New Roman"/>
                <w:sz w:val="28"/>
                <w:szCs w:val="28"/>
              </w:rPr>
              <w:t xml:space="preserve">Підводить підсумки </w:t>
            </w:r>
            <w:proofErr w:type="spellStart"/>
            <w:r w:rsidR="00F02725">
              <w:rPr>
                <w:rFonts w:ascii="Times New Roman" w:hAnsi="Times New Roman" w:cs="Times New Roman"/>
                <w:sz w:val="28"/>
                <w:szCs w:val="28"/>
              </w:rPr>
              <w:t>фотопроекту</w:t>
            </w:r>
            <w:proofErr w:type="spellEnd"/>
            <w:r w:rsidR="00F02725">
              <w:rPr>
                <w:rFonts w:ascii="Times New Roman" w:hAnsi="Times New Roman" w:cs="Times New Roman"/>
                <w:sz w:val="28"/>
                <w:szCs w:val="28"/>
              </w:rPr>
              <w:t>. У випадку коливань між декількома знімками, звертається до учасників за порадою.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Організовує дискусію щодо форми оприлюднення продукту: від електронного/друкованого фотоальбому до виставки в певному місті. Найкраще, якщо вдасться обмежитися лише координацією підготовки фотоальбому/виставки та обробкою знімків. При незадовільній активності групи, сам береться за компонування елементів продукту.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0840AA" w:rsidP="00084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Демонструють відзняті матеріали, відповідно по поставлених напередодні завдань (у випадку вдалих кадрів «не по темі», можливими є виключення).  </w:t>
            </w:r>
            <w:r w:rsidR="00F02725">
              <w:rPr>
                <w:rFonts w:ascii="Times New Roman" w:hAnsi="Times New Roman" w:cs="Times New Roman"/>
                <w:sz w:val="28"/>
                <w:szCs w:val="28"/>
              </w:rPr>
              <w:t>Колективно відбирають найкращі фото.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Враховуючи здобуті раніше знання та поради модератора, готують кінцевий продукт, який, для початку, оприлюднюється на сайті проекту, з можливістю подальшого просування.</w:t>
            </w:r>
          </w:p>
        </w:tc>
      </w:tr>
      <w:tr w:rsidR="00F02725" w:rsidTr="00F02725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725" w:rsidRDefault="00251085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961CA">
              <w:rPr>
                <w:rFonts w:ascii="Times New Roman" w:hAnsi="Times New Roman" w:cs="Times New Roman"/>
                <w:b/>
                <w:sz w:val="28"/>
                <w:szCs w:val="28"/>
              </w:rPr>
              <w:t>. Рефлексія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2725" w:rsidRDefault="00F02725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725" w:rsidRDefault="00F02725" w:rsidP="0079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Сприяє активному обговоренню ходу занять, практики та результатів роботи над продуктом. Ненав’язливо підводить учасників до усвідомлення ролі суб’єктивного досвіду кожного фотографа, потреби в експериментах та перевагах колективної роботи. Учні повинні усвідомити, наскільки красивою та багатогранною є країна, де вони проживають, та наскільки важливу місію вони виконують своєю творчістю.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Висловлюють свої враження від участі у проекті та того, яким вони особисто бачать значення </w:t>
            </w:r>
            <w:r w:rsidR="000840AA">
              <w:rPr>
                <w:rFonts w:ascii="Times New Roman" w:hAnsi="Times New Roman" w:cs="Times New Roman"/>
                <w:sz w:val="28"/>
                <w:szCs w:val="28"/>
              </w:rPr>
              <w:t xml:space="preserve">здобутих знань та колективного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продукту.</w:t>
            </w:r>
          </w:p>
        </w:tc>
      </w:tr>
      <w:tr w:rsidR="00F02725" w:rsidTr="00F02725">
        <w:trPr>
          <w:cantSplit/>
          <w:trHeight w:val="9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25" w:rsidRDefault="00F02725" w:rsidP="00797A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25" w:rsidRDefault="00F02725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Створює спеціальний список представників групи для надсилання дипломів про їхню участь у проекті.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5" w:rsidRDefault="00F02725" w:rsidP="00797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725" w:rsidRDefault="00F02725" w:rsidP="00797A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725" w:rsidRDefault="00F02725" w:rsidP="00797A71">
      <w:pPr>
        <w:spacing w:after="0"/>
      </w:pPr>
    </w:p>
    <w:p w:rsidR="0022783B" w:rsidRDefault="0022783B" w:rsidP="00797A71">
      <w:pPr>
        <w:spacing w:after="0"/>
      </w:pPr>
    </w:p>
    <w:sectPr w:rsidR="0022783B" w:rsidSect="0022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77"/>
    <w:multiLevelType w:val="hybridMultilevel"/>
    <w:tmpl w:val="1AAC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76B0"/>
    <w:multiLevelType w:val="hybridMultilevel"/>
    <w:tmpl w:val="1EEA79D6"/>
    <w:lvl w:ilvl="0" w:tplc="5162AF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2725"/>
    <w:rsid w:val="000840AA"/>
    <w:rsid w:val="002138C7"/>
    <w:rsid w:val="0022783B"/>
    <w:rsid w:val="00251085"/>
    <w:rsid w:val="00255C68"/>
    <w:rsid w:val="00797A71"/>
    <w:rsid w:val="00831C72"/>
    <w:rsid w:val="00966CF7"/>
    <w:rsid w:val="0098250E"/>
    <w:rsid w:val="00DA7CEF"/>
    <w:rsid w:val="00F02725"/>
    <w:rsid w:val="00FA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2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5"/>
    <w:pPr>
      <w:ind w:left="720"/>
      <w:contextualSpacing/>
    </w:pPr>
  </w:style>
  <w:style w:type="table" w:styleId="a4">
    <w:name w:val="Table Grid"/>
    <w:basedOn w:val="a1"/>
    <w:uiPriority w:val="39"/>
    <w:rsid w:val="00F0272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7</cp:revision>
  <dcterms:created xsi:type="dcterms:W3CDTF">2016-04-11T13:00:00Z</dcterms:created>
  <dcterms:modified xsi:type="dcterms:W3CDTF">2016-05-05T21:54:00Z</dcterms:modified>
</cp:coreProperties>
</file>